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F043" w14:textId="77777777" w:rsidR="00815B0D" w:rsidRPr="0082147A" w:rsidRDefault="00815B0D" w:rsidP="00815B0D">
      <w:pPr>
        <w:jc w:val="center"/>
        <w:rPr>
          <w:b/>
          <w:u w:val="single"/>
          <w:lang w:val="es-MX"/>
        </w:rPr>
      </w:pPr>
      <w:r w:rsidRPr="0082147A">
        <w:rPr>
          <w:b/>
          <w:u w:val="single"/>
          <w:lang w:val="es-MX"/>
        </w:rPr>
        <w:t>BASES DE CONCURSO</w:t>
      </w:r>
    </w:p>
    <w:p w14:paraId="42EF2F61" w14:textId="77777777" w:rsidR="00815B0D" w:rsidRPr="0082147A" w:rsidRDefault="00815B0D" w:rsidP="00815B0D">
      <w:pPr>
        <w:jc w:val="center"/>
        <w:rPr>
          <w:b/>
          <w:u w:val="single"/>
          <w:lang w:val="es-MX"/>
        </w:rPr>
      </w:pPr>
      <w:r w:rsidRPr="0082147A">
        <w:rPr>
          <w:b/>
          <w:u w:val="single"/>
          <w:lang w:val="es-MX"/>
        </w:rPr>
        <w:t>SOCIEDAD ANÓNIMA VIÑA SANTA RITA</w:t>
      </w:r>
    </w:p>
    <w:p w14:paraId="6CF96B96" w14:textId="1E5DC3FE" w:rsidR="00815B0D" w:rsidRPr="0082147A" w:rsidRDefault="00815B0D" w:rsidP="00815B0D">
      <w:pPr>
        <w:jc w:val="center"/>
        <w:rPr>
          <w:b/>
          <w:u w:val="single"/>
          <w:lang w:val="es-MX"/>
        </w:rPr>
      </w:pPr>
      <w:r w:rsidRPr="0082147A">
        <w:rPr>
          <w:b/>
          <w:u w:val="single"/>
          <w:lang w:val="es-MX"/>
        </w:rPr>
        <w:t>“</w:t>
      </w:r>
      <w:r w:rsidR="002E406D">
        <w:rPr>
          <w:b/>
          <w:u w:val="single"/>
          <w:lang w:val="es-MX"/>
        </w:rPr>
        <w:t>Mes del futbol se vive con 120</w:t>
      </w:r>
      <w:r w:rsidRPr="0082147A">
        <w:rPr>
          <w:b/>
          <w:u w:val="single"/>
          <w:lang w:val="es-MX"/>
        </w:rPr>
        <w:t>"</w:t>
      </w:r>
    </w:p>
    <w:p w14:paraId="37A1410B" w14:textId="77777777" w:rsidR="00815B0D" w:rsidRDefault="00815B0D">
      <w:pPr>
        <w:rPr>
          <w:lang w:val="es-MX"/>
        </w:rPr>
      </w:pPr>
    </w:p>
    <w:p w14:paraId="40491E09" w14:textId="77777777" w:rsidR="00815B0D" w:rsidRPr="00815B0D" w:rsidRDefault="00815B0D" w:rsidP="00815B0D">
      <w:pPr>
        <w:rPr>
          <w:lang w:val="es-MX"/>
        </w:rPr>
      </w:pPr>
      <w:r w:rsidRPr="00815B0D">
        <w:rPr>
          <w:lang w:val="es-MX"/>
        </w:rPr>
        <w:t>1.</w:t>
      </w:r>
      <w:r>
        <w:rPr>
          <w:lang w:val="es-MX"/>
        </w:rPr>
        <w:t xml:space="preserve">  </w:t>
      </w:r>
      <w:r w:rsidRPr="00815B0D">
        <w:rPr>
          <w:b/>
          <w:u w:val="single"/>
          <w:lang w:val="es-MX"/>
        </w:rPr>
        <w:t>Participantes</w:t>
      </w:r>
    </w:p>
    <w:p w14:paraId="50120D58" w14:textId="77777777" w:rsidR="00815B0D" w:rsidRPr="001B14A0" w:rsidRDefault="00815B0D" w:rsidP="00815B0D">
      <w:pPr>
        <w:rPr>
          <w:color w:val="1F497D"/>
          <w:lang w:val="es-MX"/>
        </w:rPr>
      </w:pPr>
      <w:r w:rsidRPr="00815B0D">
        <w:rPr>
          <w:lang w:val="es-MX"/>
        </w:rPr>
        <w:t xml:space="preserve"> Todas las personas naturales, mayores de 18 años, domiciliadas en Chile que cumplan con todos los términos y condiciones de las siguientes bases. Los participantes que intervengan en esta promoción y sorteo, por su sola participación, aceptan de pleno derecho todas y cada una de las disposiciones descritas en estas Bases y Condiciones, copia de las cuales podrá consultarse en el sitio: </w:t>
      </w:r>
      <w:hyperlink r:id="rId8" w:history="1">
        <w:r w:rsidR="001B14A0">
          <w:rPr>
            <w:rStyle w:val="Hipervnculo"/>
            <w:lang w:val="es-MX"/>
          </w:rPr>
          <w:t>https://santaritaonline.com/terminos-y-condiciones/</w:t>
        </w:r>
      </w:hyperlink>
    </w:p>
    <w:p w14:paraId="5F96CD25" w14:textId="77777777" w:rsidR="00815B0D" w:rsidRDefault="00815B0D">
      <w:pPr>
        <w:rPr>
          <w:lang w:val="es-MX"/>
        </w:rPr>
      </w:pPr>
      <w:r w:rsidRPr="00815B0D">
        <w:rPr>
          <w:lang w:val="es-MX"/>
        </w:rPr>
        <w:t xml:space="preserve">2. </w:t>
      </w:r>
      <w:r w:rsidRPr="00815B0D">
        <w:rPr>
          <w:b/>
          <w:u w:val="single"/>
          <w:lang w:val="es-MX"/>
        </w:rPr>
        <w:t>Promoción</w:t>
      </w:r>
    </w:p>
    <w:p w14:paraId="3748FF06" w14:textId="633213E3" w:rsidR="00815B0D" w:rsidRDefault="001B14A0">
      <w:pPr>
        <w:rPr>
          <w:lang w:val="es-MX"/>
        </w:rPr>
      </w:pPr>
      <w:r w:rsidRPr="001B14A0">
        <w:rPr>
          <w:lang w:val="es-MX"/>
        </w:rPr>
        <w:t xml:space="preserve">Los participantes que adquieran </w:t>
      </w:r>
      <w:r w:rsidR="00EF19EE">
        <w:rPr>
          <w:lang w:val="es-MX"/>
        </w:rPr>
        <w:t xml:space="preserve">cualquier </w:t>
      </w:r>
      <w:r w:rsidR="00BB1FDB">
        <w:rPr>
          <w:lang w:val="es-MX"/>
        </w:rPr>
        <w:t xml:space="preserve">producto </w:t>
      </w:r>
      <w:r>
        <w:rPr>
          <w:lang w:val="es-MX"/>
        </w:rPr>
        <w:t>disponible</w:t>
      </w:r>
      <w:r w:rsidRPr="001B14A0">
        <w:rPr>
          <w:lang w:val="es-MX"/>
        </w:rPr>
        <w:t xml:space="preserve"> en el sitio</w:t>
      </w:r>
      <w:r w:rsidR="00EB205E">
        <w:rPr>
          <w:lang w:val="es-MX"/>
        </w:rPr>
        <w:t xml:space="preserve"> </w:t>
      </w:r>
      <w:r w:rsidRPr="001B14A0">
        <w:rPr>
          <w:lang w:val="es-MX"/>
        </w:rPr>
        <w:t>www.santaritaonline.com durante el período de vigencia de ésta promoción especificado en el número 3, podrán participar en el sorteo correspondiente cumpliendo con los términos y condiciones de las presentes bases.</w:t>
      </w:r>
    </w:p>
    <w:p w14:paraId="066C6951" w14:textId="77777777" w:rsidR="00815B0D" w:rsidRDefault="00815B0D">
      <w:pPr>
        <w:rPr>
          <w:lang w:val="es-MX"/>
        </w:rPr>
      </w:pPr>
    </w:p>
    <w:p w14:paraId="0810FDA1" w14:textId="77777777" w:rsidR="00815B0D" w:rsidRDefault="00815B0D">
      <w:pPr>
        <w:rPr>
          <w:lang w:val="es-MX"/>
        </w:rPr>
      </w:pPr>
      <w:r w:rsidRPr="00815B0D">
        <w:rPr>
          <w:lang w:val="es-MX"/>
        </w:rPr>
        <w:t xml:space="preserve">3. </w:t>
      </w:r>
      <w:r w:rsidRPr="00815B0D">
        <w:rPr>
          <w:b/>
          <w:u w:val="single"/>
          <w:lang w:val="es-MX"/>
        </w:rPr>
        <w:t>Lugar y vigencia de la promoción</w:t>
      </w:r>
    </w:p>
    <w:p w14:paraId="0EDEBB9E" w14:textId="36D85CE8" w:rsidR="00815B0D" w:rsidRDefault="00815B0D">
      <w:pPr>
        <w:rPr>
          <w:lang w:val="es-MX"/>
        </w:rPr>
      </w:pPr>
      <w:r w:rsidRPr="00815B0D">
        <w:rPr>
          <w:lang w:val="es-MX"/>
        </w:rPr>
        <w:t xml:space="preserve"> La presente promoción tendrá validez sólo en el territorio de la República de Chile, y tendrá una duración q</w:t>
      </w:r>
      <w:r w:rsidR="001B14A0">
        <w:rPr>
          <w:lang w:val="es-MX"/>
        </w:rPr>
        <w:t>u</w:t>
      </w:r>
      <w:r w:rsidR="002E406D">
        <w:rPr>
          <w:lang w:val="es-MX"/>
        </w:rPr>
        <w:t xml:space="preserve">e se extenderá desde el </w:t>
      </w:r>
      <w:r w:rsidR="007E6420">
        <w:rPr>
          <w:lang w:val="es-MX"/>
        </w:rPr>
        <w:t>Jueves</w:t>
      </w:r>
      <w:r w:rsidR="002E406D" w:rsidRPr="007E6420">
        <w:rPr>
          <w:lang w:val="es-MX"/>
        </w:rPr>
        <w:t xml:space="preserve"> 8</w:t>
      </w:r>
      <w:r w:rsidRPr="007E6420">
        <w:rPr>
          <w:lang w:val="es-MX"/>
        </w:rPr>
        <w:t xml:space="preserve"> de </w:t>
      </w:r>
      <w:r w:rsidR="002E406D" w:rsidRPr="007E6420">
        <w:rPr>
          <w:lang w:val="es-MX"/>
        </w:rPr>
        <w:t>Ju</w:t>
      </w:r>
      <w:r w:rsidR="007E6420">
        <w:rPr>
          <w:lang w:val="es-MX"/>
        </w:rPr>
        <w:t>l</w:t>
      </w:r>
      <w:r w:rsidR="002E406D" w:rsidRPr="007E6420">
        <w:rPr>
          <w:lang w:val="es-MX"/>
        </w:rPr>
        <w:t>io</w:t>
      </w:r>
      <w:r w:rsidR="001B14A0" w:rsidRPr="007E6420">
        <w:rPr>
          <w:lang w:val="es-MX"/>
        </w:rPr>
        <w:t xml:space="preserve"> 2021</w:t>
      </w:r>
      <w:r w:rsidRPr="007E6420">
        <w:rPr>
          <w:lang w:val="es-MX"/>
        </w:rPr>
        <w:t xml:space="preserve"> hasta el </w:t>
      </w:r>
      <w:r w:rsidR="007E6420">
        <w:rPr>
          <w:lang w:val="es-MX"/>
        </w:rPr>
        <w:t>d</w:t>
      </w:r>
      <w:r w:rsidR="002E406D" w:rsidRPr="007E6420">
        <w:rPr>
          <w:lang w:val="es-MX"/>
        </w:rPr>
        <w:t xml:space="preserve">omingo </w:t>
      </w:r>
      <w:r w:rsidR="007E6420">
        <w:rPr>
          <w:lang w:val="es-MX"/>
        </w:rPr>
        <w:t>11</w:t>
      </w:r>
      <w:r w:rsidR="002E406D" w:rsidRPr="007E6420">
        <w:rPr>
          <w:lang w:val="es-MX"/>
        </w:rPr>
        <w:t xml:space="preserve"> de Ju</w:t>
      </w:r>
      <w:r w:rsidR="007E6420">
        <w:rPr>
          <w:lang w:val="es-MX"/>
        </w:rPr>
        <w:t>l</w:t>
      </w:r>
      <w:r w:rsidR="002E406D" w:rsidRPr="007E6420">
        <w:rPr>
          <w:lang w:val="es-MX"/>
        </w:rPr>
        <w:t>io</w:t>
      </w:r>
      <w:r w:rsidR="001B14A0" w:rsidRPr="007E6420">
        <w:rPr>
          <w:lang w:val="es-MX"/>
        </w:rPr>
        <w:t xml:space="preserve"> 2021</w:t>
      </w:r>
      <w:r w:rsidRPr="00815B0D">
        <w:rPr>
          <w:lang w:val="es-MX"/>
        </w:rPr>
        <w:t xml:space="preserve"> (ambas fechas inclusive). Con todo, Sociedad Anónima Viña Santa Rita se reserva el derecho para poner término anticipado a la promoción, fundado ello en motivos de fuerza mayor, informando al efecto a los consumidores, lo que no generará responsabilidades ni compensaciones de ningún tipo a favor de estos ni de terceros. </w:t>
      </w:r>
    </w:p>
    <w:p w14:paraId="11D063BC" w14:textId="77777777" w:rsidR="00815B0D" w:rsidRDefault="00815B0D">
      <w:pPr>
        <w:rPr>
          <w:lang w:val="es-MX"/>
        </w:rPr>
      </w:pPr>
    </w:p>
    <w:p w14:paraId="028ED3C8" w14:textId="77777777" w:rsidR="00815B0D" w:rsidRDefault="00815B0D">
      <w:pPr>
        <w:rPr>
          <w:lang w:val="es-MX"/>
        </w:rPr>
      </w:pPr>
      <w:r w:rsidRPr="00815B0D">
        <w:rPr>
          <w:lang w:val="es-MX"/>
        </w:rPr>
        <w:t xml:space="preserve">4. </w:t>
      </w:r>
      <w:r w:rsidRPr="00815B0D">
        <w:rPr>
          <w:b/>
          <w:u w:val="single"/>
          <w:lang w:val="es-MX"/>
        </w:rPr>
        <w:t>Mecánica promoción y concurso</w:t>
      </w:r>
    </w:p>
    <w:p w14:paraId="3C5F40C6" w14:textId="0E73E68E" w:rsidR="00815B0D" w:rsidRPr="001B14A0" w:rsidRDefault="001B14A0">
      <w:pPr>
        <w:rPr>
          <w:lang w:val="es-MX"/>
        </w:rPr>
      </w:pPr>
      <w:r w:rsidRPr="001B14A0">
        <w:rPr>
          <w:lang w:val="es-MX"/>
        </w:rPr>
        <w:t xml:space="preserve">Durante el período de vigencia señalado en el número 3 de estas bases, todas las compras </w:t>
      </w:r>
      <w:r>
        <w:rPr>
          <w:lang w:val="es-MX"/>
        </w:rPr>
        <w:t>de</w:t>
      </w:r>
      <w:r w:rsidR="00EF19EE">
        <w:rPr>
          <w:lang w:val="es-MX"/>
        </w:rPr>
        <w:t xml:space="preserve"> los</w:t>
      </w:r>
      <w:r>
        <w:rPr>
          <w:lang w:val="es-MX"/>
        </w:rPr>
        <w:t xml:space="preserve"> producto</w:t>
      </w:r>
      <w:r w:rsidR="00EF19EE">
        <w:rPr>
          <w:lang w:val="es-MX"/>
        </w:rPr>
        <w:t>s</w:t>
      </w:r>
      <w:r>
        <w:rPr>
          <w:lang w:val="es-MX"/>
        </w:rPr>
        <w:t xml:space="preserve"> </w:t>
      </w:r>
      <w:r w:rsidRPr="001B14A0">
        <w:rPr>
          <w:lang w:val="es-MX"/>
        </w:rPr>
        <w:t xml:space="preserve">realizadas en el sitio: www.santaritaonline.com , </w:t>
      </w:r>
      <w:r>
        <w:rPr>
          <w:lang w:val="es-MX"/>
        </w:rPr>
        <w:t>permitirán</w:t>
      </w:r>
      <w:r w:rsidRPr="001B14A0">
        <w:rPr>
          <w:lang w:val="es-MX"/>
        </w:rPr>
        <w:t xml:space="preserve"> ser parte del concurso y participar del sorteo que seleccionará a un total de </w:t>
      </w:r>
      <w:r w:rsidR="00EF19EE">
        <w:rPr>
          <w:lang w:val="es-MX"/>
        </w:rPr>
        <w:t>2</w:t>
      </w:r>
      <w:r w:rsidRPr="001B14A0">
        <w:rPr>
          <w:lang w:val="es-MX"/>
        </w:rPr>
        <w:t xml:space="preserve"> (</w:t>
      </w:r>
      <w:r w:rsidR="00EF19EE">
        <w:rPr>
          <w:lang w:val="es-MX"/>
        </w:rPr>
        <w:t>dos</w:t>
      </w:r>
      <w:r w:rsidRPr="001B14A0">
        <w:rPr>
          <w:lang w:val="es-MX"/>
        </w:rPr>
        <w:t>) persona</w:t>
      </w:r>
      <w:r w:rsidR="00EF19EE">
        <w:rPr>
          <w:lang w:val="es-MX"/>
        </w:rPr>
        <w:t>s</w:t>
      </w:r>
      <w:r w:rsidRPr="001B14A0">
        <w:rPr>
          <w:lang w:val="es-MX"/>
        </w:rPr>
        <w:t xml:space="preserve">, a través de un programa de selección </w:t>
      </w:r>
      <w:proofErr w:type="spellStart"/>
      <w:r w:rsidRPr="001B14A0">
        <w:rPr>
          <w:lang w:val="es-MX"/>
        </w:rPr>
        <w:t>random</w:t>
      </w:r>
      <w:proofErr w:type="spellEnd"/>
      <w:r w:rsidRPr="001B14A0">
        <w:rPr>
          <w:lang w:val="es-MX"/>
        </w:rPr>
        <w:t>.</w:t>
      </w:r>
    </w:p>
    <w:p w14:paraId="2D44D0B6" w14:textId="77777777" w:rsidR="00815B0D" w:rsidRDefault="00815B0D">
      <w:pPr>
        <w:rPr>
          <w:lang w:val="es-MX"/>
        </w:rPr>
      </w:pPr>
      <w:r w:rsidRPr="00815B0D">
        <w:rPr>
          <w:lang w:val="es-MX"/>
        </w:rPr>
        <w:t xml:space="preserve">5. </w:t>
      </w:r>
      <w:r w:rsidRPr="00815B0D">
        <w:rPr>
          <w:b/>
          <w:u w:val="single"/>
          <w:lang w:val="es-MX"/>
        </w:rPr>
        <w:t>Sorteo y publicidad</w:t>
      </w:r>
    </w:p>
    <w:p w14:paraId="4407AC5C" w14:textId="41CCE19B" w:rsidR="00815B0D" w:rsidRDefault="00815B0D">
      <w:pPr>
        <w:rPr>
          <w:lang w:val="es-MX"/>
        </w:rPr>
      </w:pPr>
      <w:r w:rsidRPr="00815B0D">
        <w:rPr>
          <w:lang w:val="es-MX"/>
        </w:rPr>
        <w:t xml:space="preserve"> </w:t>
      </w:r>
      <w:r w:rsidR="001B14A0" w:rsidRPr="001B14A0">
        <w:rPr>
          <w:lang w:val="es-MX"/>
        </w:rPr>
        <w:t>El sorteo que seleccionará a</w:t>
      </w:r>
      <w:r w:rsidR="00F81877">
        <w:rPr>
          <w:lang w:val="es-MX"/>
        </w:rPr>
        <w:t xml:space="preserve"> </w:t>
      </w:r>
      <w:r w:rsidR="001B14A0" w:rsidRPr="001B14A0">
        <w:rPr>
          <w:lang w:val="es-MX"/>
        </w:rPr>
        <w:t>l</w:t>
      </w:r>
      <w:r w:rsidR="00F81877">
        <w:rPr>
          <w:lang w:val="es-MX"/>
        </w:rPr>
        <w:t>os</w:t>
      </w:r>
      <w:r w:rsidR="001B14A0" w:rsidRPr="001B14A0">
        <w:rPr>
          <w:lang w:val="es-MX"/>
        </w:rPr>
        <w:t xml:space="preserve"> ganador</w:t>
      </w:r>
      <w:r w:rsidR="00F81877">
        <w:rPr>
          <w:lang w:val="es-MX"/>
        </w:rPr>
        <w:t>es</w:t>
      </w:r>
      <w:r w:rsidR="001B14A0" w:rsidRPr="001B14A0">
        <w:rPr>
          <w:lang w:val="es-MX"/>
        </w:rPr>
        <w:t>, quien</w:t>
      </w:r>
      <w:r w:rsidR="00F81877">
        <w:rPr>
          <w:lang w:val="es-MX"/>
        </w:rPr>
        <w:t>es</w:t>
      </w:r>
      <w:r w:rsidR="001B14A0" w:rsidRPr="001B14A0">
        <w:rPr>
          <w:lang w:val="es-MX"/>
        </w:rPr>
        <w:t xml:space="preserve"> recibirá</w:t>
      </w:r>
      <w:r w:rsidR="00F81877">
        <w:rPr>
          <w:lang w:val="es-MX"/>
        </w:rPr>
        <w:t>n</w:t>
      </w:r>
      <w:r w:rsidR="00C666AE">
        <w:rPr>
          <w:lang w:val="es-MX"/>
        </w:rPr>
        <w:t xml:space="preserve"> un tour </w:t>
      </w:r>
      <w:r w:rsidR="007E6420">
        <w:rPr>
          <w:lang w:val="es-MX"/>
        </w:rPr>
        <w:t>clásico</w:t>
      </w:r>
      <w:r w:rsidR="00C666AE">
        <w:rPr>
          <w:lang w:val="es-MX"/>
        </w:rPr>
        <w:t xml:space="preserve"> </w:t>
      </w:r>
      <w:r w:rsidR="00F81877">
        <w:rPr>
          <w:lang w:val="es-MX"/>
        </w:rPr>
        <w:t xml:space="preserve">para el </w:t>
      </w:r>
      <w:r w:rsidR="00C666AE">
        <w:rPr>
          <w:lang w:val="es-MX"/>
        </w:rPr>
        <w:t>más un acompañante</w:t>
      </w:r>
      <w:r w:rsidR="001B14A0">
        <w:rPr>
          <w:lang w:val="es-MX"/>
        </w:rPr>
        <w:t>.</w:t>
      </w:r>
      <w:r w:rsidR="001B14A0" w:rsidRPr="001B14A0">
        <w:rPr>
          <w:lang w:val="es-MX"/>
        </w:rPr>
        <w:t xml:space="preserve"> El sorteo se realizará en forma electrónica y aleatoria entre todos los participantes que cumplan con todos los términos y condiciones de las presentes bases.</w:t>
      </w:r>
    </w:p>
    <w:p w14:paraId="756C21E1" w14:textId="77777777" w:rsidR="00815B0D" w:rsidRDefault="00815B0D">
      <w:pPr>
        <w:rPr>
          <w:lang w:val="es-MX"/>
        </w:rPr>
      </w:pPr>
    </w:p>
    <w:p w14:paraId="505CBA7C" w14:textId="77777777" w:rsidR="005B2045" w:rsidRDefault="005B2045">
      <w:pPr>
        <w:rPr>
          <w:lang w:val="es-MX"/>
        </w:rPr>
      </w:pPr>
    </w:p>
    <w:p w14:paraId="106B09BB" w14:textId="77777777" w:rsidR="00815B0D" w:rsidRDefault="00815B0D">
      <w:pPr>
        <w:rPr>
          <w:lang w:val="es-MX"/>
        </w:rPr>
      </w:pPr>
      <w:r w:rsidRPr="00815B0D">
        <w:rPr>
          <w:lang w:val="es-MX"/>
        </w:rPr>
        <w:lastRenderedPageBreak/>
        <w:t xml:space="preserve">6. </w:t>
      </w:r>
      <w:r w:rsidRPr="00815B0D">
        <w:rPr>
          <w:b/>
          <w:u w:val="single"/>
          <w:lang w:val="es-MX"/>
        </w:rPr>
        <w:t>Notificación</w:t>
      </w:r>
    </w:p>
    <w:p w14:paraId="756106E0" w14:textId="26B859DD" w:rsidR="00815B0D" w:rsidRPr="001B14A0" w:rsidRDefault="00815B0D">
      <w:pPr>
        <w:rPr>
          <w:lang w:val="es-MX"/>
        </w:rPr>
      </w:pPr>
      <w:r w:rsidRPr="00815B0D">
        <w:rPr>
          <w:lang w:val="es-MX"/>
        </w:rPr>
        <w:t xml:space="preserve"> </w:t>
      </w:r>
      <w:r w:rsidR="001B14A0" w:rsidRPr="001B14A0">
        <w:rPr>
          <w:lang w:val="es-MX"/>
        </w:rPr>
        <w:t>El seleccionado será notificado vía telefó</w:t>
      </w:r>
      <w:r w:rsidR="002E406D">
        <w:rPr>
          <w:lang w:val="es-MX"/>
        </w:rPr>
        <w:t xml:space="preserve">nica </w:t>
      </w:r>
      <w:r w:rsidR="007E6420">
        <w:rPr>
          <w:lang w:val="es-MX"/>
        </w:rPr>
        <w:t>entre los días 13 de julio 2021 y 15 de julio 2021</w:t>
      </w:r>
      <w:r w:rsidR="001B14A0" w:rsidRPr="001B14A0">
        <w:rPr>
          <w:lang w:val="es-MX"/>
        </w:rPr>
        <w:t>, al teléfono ingresado al momento de realizar la compra para coordinar el despacho del premio. En caso de no dar respuesta, se volverá a realizar el sorteo, así hasta notificar a un ganador.</w:t>
      </w:r>
    </w:p>
    <w:p w14:paraId="2651A534" w14:textId="77777777" w:rsidR="00815B0D" w:rsidRDefault="00815B0D">
      <w:pPr>
        <w:rPr>
          <w:lang w:val="es-MX"/>
        </w:rPr>
      </w:pPr>
    </w:p>
    <w:p w14:paraId="253B9009" w14:textId="77777777" w:rsidR="00815B0D" w:rsidRDefault="00815B0D">
      <w:pPr>
        <w:rPr>
          <w:lang w:val="es-MX"/>
        </w:rPr>
      </w:pPr>
      <w:r w:rsidRPr="00815B0D">
        <w:rPr>
          <w:lang w:val="es-MX"/>
        </w:rPr>
        <w:t xml:space="preserve">7. </w:t>
      </w:r>
      <w:r w:rsidRPr="00815B0D">
        <w:rPr>
          <w:b/>
          <w:u w:val="single"/>
          <w:lang w:val="es-MX"/>
        </w:rPr>
        <w:t>Premios</w:t>
      </w:r>
    </w:p>
    <w:p w14:paraId="16CC3E49" w14:textId="58B66724" w:rsidR="007E6420" w:rsidRPr="007E6420" w:rsidRDefault="007E6420" w:rsidP="007E6420">
      <w:pPr>
        <w:rPr>
          <w:u w:val="single"/>
          <w:lang w:val="es-MX"/>
        </w:rPr>
      </w:pPr>
      <w:r>
        <w:rPr>
          <w:u w:val="single"/>
          <w:lang w:val="es-MX"/>
        </w:rPr>
        <w:t>Tour clásico</w:t>
      </w:r>
    </w:p>
    <w:p w14:paraId="76498E6D" w14:textId="52D37F6C" w:rsidR="007E6420" w:rsidRPr="007E6420" w:rsidRDefault="007E6420" w:rsidP="007E6420">
      <w:pPr>
        <w:rPr>
          <w:lang w:val="es-MX"/>
        </w:rPr>
      </w:pPr>
      <w:r w:rsidRPr="007E6420">
        <w:rPr>
          <w:lang w:val="es-MX"/>
        </w:rPr>
        <w:t>Viña Santa Rita, un tesoro en el Valle del Maipo: Visitarás la histórica “Bodega de los 120 patriotas”. Incluye degustación de vinos.</w:t>
      </w:r>
    </w:p>
    <w:p w14:paraId="70413B0C" w14:textId="7D17A1FD" w:rsidR="007E6420" w:rsidRPr="007E6420" w:rsidRDefault="007E6420" w:rsidP="007E6420">
      <w:pPr>
        <w:rPr>
          <w:lang w:val="es-MX"/>
        </w:rPr>
      </w:pPr>
      <w:r w:rsidRPr="007E6420">
        <w:rPr>
          <w:lang w:val="es-MX"/>
        </w:rPr>
        <w:t>Recorrido guiado por jardín de variedades, viñedos, proceso de elaboración del vino y guarda, “Bodega de los 120 Patriotas”, donde descubrirás la apasionante historia que le da nombre a la bodega. El tour finaliza con degustación de dos vinos Reserva y un Gran Reserva llevándote de regalo una copa tallada. Podrás además visitar el Museo Andino de forma gratuita.</w:t>
      </w:r>
    </w:p>
    <w:p w14:paraId="2FC5BC02" w14:textId="11831FFE" w:rsidR="001B14A0" w:rsidRPr="007E6420" w:rsidRDefault="007E6420" w:rsidP="007E6420">
      <w:pPr>
        <w:rPr>
          <w:lang w:val="es-CL"/>
        </w:rPr>
      </w:pPr>
      <w:r w:rsidRPr="007E6420">
        <w:rPr>
          <w:lang w:val="es-MX"/>
        </w:rPr>
        <w:t>** Procesos de elaboración y guarda del vino es en exteriores sin acceder a la planta de producción debido a la pandemia del Covid-19.</w:t>
      </w:r>
    </w:p>
    <w:p w14:paraId="4FCA70EB" w14:textId="77777777" w:rsidR="00815B0D" w:rsidRDefault="00815B0D">
      <w:pPr>
        <w:rPr>
          <w:lang w:val="es-MX"/>
        </w:rPr>
      </w:pPr>
      <w:r>
        <w:rPr>
          <w:lang w:val="es-MX"/>
        </w:rPr>
        <w:t>8</w:t>
      </w:r>
      <w:r w:rsidRPr="00815B0D">
        <w:rPr>
          <w:lang w:val="es-MX"/>
        </w:rPr>
        <w:t xml:space="preserve">. </w:t>
      </w:r>
      <w:r w:rsidRPr="00815B0D">
        <w:rPr>
          <w:b/>
          <w:u w:val="single"/>
          <w:lang w:val="es-MX"/>
        </w:rPr>
        <w:t>Uso de datos Personales y fotografías</w:t>
      </w:r>
    </w:p>
    <w:p w14:paraId="245AB932" w14:textId="77777777" w:rsidR="00815B0D" w:rsidRPr="001B14A0" w:rsidRDefault="001B14A0">
      <w:pPr>
        <w:rPr>
          <w:lang w:val="es-MX"/>
        </w:rPr>
      </w:pPr>
      <w:r w:rsidRPr="001B14A0">
        <w:rPr>
          <w:lang w:val="es-MX"/>
        </w:rPr>
        <w:t xml:space="preserve">Los participantes de esta promoción declaran en forma expresa que aceptan que los datos personales requeridos de los participantes, seleccionados y ganadores son necesarios para participar en esta promoción y serán incorporados a un registro de propiedad de Sociedad Anónima Viña Santa Rita, quien podrá utilizar los datos personales proporcionados por los participantes seleccionados y ganadores, con la finalidad de enviar encuestas a los titulares de los datos, las que estos no están, sin embargo, obligados a responder. Además, Sociedad Anónima Viña Santa Rita podrá enviar a los titulares de los datos proporcionados comunicaciones comerciales o publicitarias, incluyendo </w:t>
      </w:r>
      <w:proofErr w:type="spellStart"/>
      <w:r w:rsidRPr="001B14A0">
        <w:rPr>
          <w:lang w:val="es-MX"/>
        </w:rPr>
        <w:t>newsletters</w:t>
      </w:r>
      <w:proofErr w:type="spellEnd"/>
      <w:r w:rsidRPr="001B14A0">
        <w:rPr>
          <w:lang w:val="es-MX"/>
        </w:rPr>
        <w:t xml:space="preserve">, por correo electrónico u otro sistema de mensajería. Sociedad Anónima Viña Santa Rita puede ceder y/o comunicar bajo obligación de confidencialidad, los datos personales a otras personas seleccionadas: a) si el titular de datos consiente en que se cedan los datos personales a terceros; o b) si es imprescindible para que el titular de datos reciba los servicios; o c) si las personas a las que se ceden los datos personales ofrecen productos o servicios complementarios o relacionados con los servicios y se considera que el titular de datos puede tener interés en recibir información respecto de los productos o servicios que ofrezcan dichas personas, incluyendo información comercial tales como </w:t>
      </w:r>
      <w:proofErr w:type="spellStart"/>
      <w:r w:rsidRPr="001B14A0">
        <w:rPr>
          <w:lang w:val="es-MX"/>
        </w:rPr>
        <w:t>newsletters</w:t>
      </w:r>
      <w:proofErr w:type="spellEnd"/>
      <w:r w:rsidRPr="001B14A0">
        <w:rPr>
          <w:lang w:val="es-MX"/>
        </w:rPr>
        <w:t>.</w:t>
      </w:r>
    </w:p>
    <w:p w14:paraId="477F7420" w14:textId="77777777" w:rsidR="00815B0D" w:rsidRPr="00815B0D" w:rsidRDefault="00815B0D">
      <w:pPr>
        <w:rPr>
          <w:b/>
          <w:u w:val="single"/>
          <w:lang w:val="es-MX"/>
        </w:rPr>
      </w:pPr>
      <w:r>
        <w:rPr>
          <w:lang w:val="es-MX"/>
        </w:rPr>
        <w:t>9</w:t>
      </w:r>
      <w:r w:rsidRPr="00815B0D">
        <w:rPr>
          <w:lang w:val="es-MX"/>
        </w:rPr>
        <w:t xml:space="preserve">. </w:t>
      </w:r>
      <w:r w:rsidRPr="00815B0D">
        <w:rPr>
          <w:b/>
          <w:u w:val="single"/>
          <w:lang w:val="es-MX"/>
        </w:rPr>
        <w:t>Otras disposiciones generales</w:t>
      </w:r>
    </w:p>
    <w:p w14:paraId="5981ABF5" w14:textId="77064E8C" w:rsidR="00472FDE" w:rsidRPr="00815B0D" w:rsidRDefault="001B14A0" w:rsidP="00BB1FDB">
      <w:pPr>
        <w:rPr>
          <w:lang w:val="es-MX"/>
        </w:rPr>
      </w:pPr>
      <w:r w:rsidRPr="001B14A0">
        <w:rPr>
          <w:lang w:val="es-MX"/>
        </w:rPr>
        <w:t xml:space="preserve">Si por cualquier causa no prevista por los organizadores de la promoción estas bases debieren ser modificadas, los organizadores notificarán tal modificación en la página web: www.santaritaonline.com/terminos-y-condiciones Sociedad Anónima Viña Santa Rita no será responsable en modo alguno por cualquier interrupción, corte y/o deficiencia que pudiere impedir o dificultar a los participantes el acceso y/o navegación por Internet, incluyendo en este sentido deficiencias en los servidores. El incumplimiento de las condiciones o procedimientos establecidos </w:t>
      </w:r>
      <w:r w:rsidRPr="001B14A0">
        <w:rPr>
          <w:lang w:val="es-MX"/>
        </w:rPr>
        <w:lastRenderedPageBreak/>
        <w:t>por Sociedad Anónima Viña Santa Rita para la participación de esta promoción, implicará la inmediata exclusión del concurso y/o la revocación de los premios obtenidos. Sociedad Anónima Viña Santa Rita se reserva el derecho a iniciar las acciones legales que proceden en caso de detectar irregularidades durante la promoción. No pueden participar en esta promoción el personal de Sociedad Anónima Viña Santa Rita, las agencias publicitarias y/o productoras involucradas en esta promoción, ni sus cónyuges y/o parientes hasta el 2° grado de parentesco, ya sea que lo hagan en nombre propio y/o de terceros.</w:t>
      </w:r>
    </w:p>
    <w:sectPr w:rsidR="00472FDE" w:rsidRPr="00815B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E7BEB"/>
    <w:multiLevelType w:val="hybridMultilevel"/>
    <w:tmpl w:val="49B4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B26114"/>
    <w:multiLevelType w:val="hybridMultilevel"/>
    <w:tmpl w:val="31C80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B0D"/>
    <w:rsid w:val="001B14A0"/>
    <w:rsid w:val="002473C5"/>
    <w:rsid w:val="002E406D"/>
    <w:rsid w:val="004558DA"/>
    <w:rsid w:val="00472FDE"/>
    <w:rsid w:val="00473916"/>
    <w:rsid w:val="005B2045"/>
    <w:rsid w:val="007E6420"/>
    <w:rsid w:val="00815B0D"/>
    <w:rsid w:val="0082147A"/>
    <w:rsid w:val="0087352E"/>
    <w:rsid w:val="00876F69"/>
    <w:rsid w:val="008777A3"/>
    <w:rsid w:val="008D0A24"/>
    <w:rsid w:val="00B951F8"/>
    <w:rsid w:val="00BB1FDB"/>
    <w:rsid w:val="00C666AE"/>
    <w:rsid w:val="00C97890"/>
    <w:rsid w:val="00CA7F76"/>
    <w:rsid w:val="00EB205E"/>
    <w:rsid w:val="00EF19EE"/>
    <w:rsid w:val="00F370EC"/>
    <w:rsid w:val="00F81877"/>
    <w:rsid w:val="00F85F32"/>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8241"/>
  <w15:chartTrackingRefBased/>
  <w15:docId w15:val="{8F863318-A142-4CC9-AE64-86C4605E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B0D"/>
    <w:rPr>
      <w:color w:val="0563C1" w:themeColor="hyperlink"/>
      <w:u w:val="single"/>
    </w:rPr>
  </w:style>
  <w:style w:type="paragraph" w:styleId="Prrafodelista">
    <w:name w:val="List Paragraph"/>
    <w:basedOn w:val="Normal"/>
    <w:uiPriority w:val="34"/>
    <w:qFormat/>
    <w:rsid w:val="00815B0D"/>
    <w:pPr>
      <w:ind w:left="720"/>
      <w:contextualSpacing/>
    </w:pPr>
  </w:style>
  <w:style w:type="character" w:styleId="Hipervnculovisitado">
    <w:name w:val="FollowedHyperlink"/>
    <w:basedOn w:val="Fuentedeprrafopredeter"/>
    <w:uiPriority w:val="99"/>
    <w:semiHidden/>
    <w:unhideWhenUsed/>
    <w:rsid w:val="001B14A0"/>
    <w:rPr>
      <w:color w:val="954F72" w:themeColor="followedHyperlink"/>
      <w:u w:val="single"/>
    </w:rPr>
  </w:style>
  <w:style w:type="paragraph" w:styleId="Textodeglobo">
    <w:name w:val="Balloon Text"/>
    <w:basedOn w:val="Normal"/>
    <w:link w:val="TextodegloboCar"/>
    <w:uiPriority w:val="99"/>
    <w:semiHidden/>
    <w:unhideWhenUsed/>
    <w:rsid w:val="005B20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2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22138">
      <w:bodyDiv w:val="1"/>
      <w:marLeft w:val="0"/>
      <w:marRight w:val="0"/>
      <w:marTop w:val="0"/>
      <w:marBottom w:val="0"/>
      <w:divBdr>
        <w:top w:val="none" w:sz="0" w:space="0" w:color="auto"/>
        <w:left w:val="none" w:sz="0" w:space="0" w:color="auto"/>
        <w:bottom w:val="none" w:sz="0" w:space="0" w:color="auto"/>
        <w:right w:val="none" w:sz="0" w:space="0" w:color="auto"/>
      </w:divBdr>
    </w:div>
    <w:div w:id="15159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aritaonline.com/terminos-y-condicion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BFD65A1EBD6841806C9F138F66026E" ma:contentTypeVersion="8" ma:contentTypeDescription="Crear nuevo documento." ma:contentTypeScope="" ma:versionID="516ebdfbc5e334fcf7200b8d7f5d893a">
  <xsd:schema xmlns:xsd="http://www.w3.org/2001/XMLSchema" xmlns:xs="http://www.w3.org/2001/XMLSchema" xmlns:p="http://schemas.microsoft.com/office/2006/metadata/properties" xmlns:ns3="fea4f1ed-bbcc-4c1c-9f8e-2a46722a77c5" targetNamespace="http://schemas.microsoft.com/office/2006/metadata/properties" ma:root="true" ma:fieldsID="612f59385ecc6416f8ede78c6504d9ab" ns3:_="">
    <xsd:import namespace="fea4f1ed-bbcc-4c1c-9f8e-2a46722a77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4f1ed-bbcc-4c1c-9f8e-2a46722a7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6AD02-6F23-43B2-AF86-CE07C8775329}">
  <ds:schemaRefs>
    <ds:schemaRef ds:uri="http://schemas.microsoft.com/sharepoint/v3/contenttype/forms"/>
  </ds:schemaRefs>
</ds:datastoreItem>
</file>

<file path=customXml/itemProps2.xml><?xml version="1.0" encoding="utf-8"?>
<ds:datastoreItem xmlns:ds="http://schemas.openxmlformats.org/officeDocument/2006/customXml" ds:itemID="{150D7068-4B7B-4D9E-9BD4-670E4D5AF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4f1ed-bbcc-4c1c-9f8e-2a46722a7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A21ED2-4075-418A-8E0E-CA0C096D2C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877</Words>
  <Characters>4827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Olga Urzua Acuña</dc:creator>
  <cp:keywords/>
  <dc:description/>
  <cp:lastModifiedBy>Dante Aldo Fumanelli Holvoet</cp:lastModifiedBy>
  <cp:revision>4</cp:revision>
  <cp:lastPrinted>2021-05-17T21:59:00Z</cp:lastPrinted>
  <dcterms:created xsi:type="dcterms:W3CDTF">2021-07-09T18:55:00Z</dcterms:created>
  <dcterms:modified xsi:type="dcterms:W3CDTF">2021-07-09T19:15:00Z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0x01010079BFD65A1EBD6841806C9F138F66026E</vt:lpwstr>
  </property>
</Properties>
</file>